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DC289A" w:rsidRPr="00F3278E" w:rsidRDefault="00C007B4" w:rsidP="00C007B4">
      <w:pPr>
        <w:rPr>
          <w:rFonts w:ascii="Calibri" w:hAnsi="Calibri" w:cs="Calibri"/>
          <w:b/>
          <w:bCs/>
          <w:color w:val="000000" w:themeColor="text1"/>
          <w:sz w:val="80"/>
          <w:szCs w:val="80"/>
        </w:rPr>
      </w:pPr>
      <w:r w:rsidRPr="00F3278E">
        <w:rPr>
          <w:rFonts w:ascii="Calibri" w:hAnsi="Calibri" w:cs="Calibri"/>
          <w:b/>
          <w:bCs/>
          <w:color w:val="000000" w:themeColor="text1"/>
          <w:sz w:val="80"/>
          <w:szCs w:val="80"/>
        </w:rPr>
        <w:t>PRESS RELEASE</w:t>
      </w:r>
    </w:p>
    <w:p w:rsidR="00FF7D96" w:rsidRPr="00F3278E" w:rsidRDefault="00C007B4" w:rsidP="00FF7D96">
      <w:pPr>
        <w:rPr>
          <w:rFonts w:ascii="Calibri" w:hAnsi="Calibri" w:cs="Calibri"/>
          <w:b/>
          <w:bCs/>
          <w:color w:val="000000" w:themeColor="text1"/>
          <w:sz w:val="32"/>
          <w:szCs w:val="32"/>
        </w:rPr>
      </w:pPr>
      <w:r w:rsidRPr="00F3278E">
        <w:rPr>
          <w:rFonts w:ascii="Calibri" w:hAnsi="Calibri" w:cs="Calibri"/>
          <w:b/>
          <w:bCs/>
          <w:color w:val="000000" w:themeColor="text1"/>
          <w:sz w:val="32"/>
          <w:szCs w:val="32"/>
        </w:rPr>
        <w:t>FOR IMMEDIATE RELEASE</w:t>
      </w:r>
    </w:p>
    <w:p w:rsidR="00FF7D96" w:rsidRPr="00F3278E" w:rsidRDefault="00FF7D96" w:rsidP="007058B2">
      <w:pPr>
        <w:rPr>
          <w:rFonts w:ascii="Calibri" w:hAnsi="Calibri" w:cs="Calibri"/>
          <w:b/>
          <w:bCs/>
          <w:color w:val="000000" w:themeColor="text1"/>
          <w:sz w:val="20"/>
          <w:szCs w:val="20"/>
        </w:rPr>
      </w:pPr>
    </w:p>
    <w:p w:rsidR="00C007B4" w:rsidRPr="00F3278E" w:rsidRDefault="00C007B4" w:rsidP="00111FDC">
      <w:pPr>
        <w:rPr>
          <w:rFonts w:ascii="Calibri" w:hAnsi="Calibri" w:cs="Calibri"/>
          <w:b/>
          <w:bCs/>
          <w:color w:val="000000" w:themeColor="text1"/>
          <w:sz w:val="40"/>
          <w:szCs w:val="40"/>
        </w:rPr>
      </w:pPr>
      <w:proofErr w:type="spellStart"/>
      <w:r w:rsidRPr="00F3278E">
        <w:rPr>
          <w:rFonts w:ascii="Calibri" w:hAnsi="Calibri" w:cs="Calibri"/>
          <w:b/>
          <w:bCs/>
          <w:color w:val="000000" w:themeColor="text1"/>
          <w:sz w:val="40"/>
          <w:szCs w:val="40"/>
        </w:rPr>
        <w:t>Glowflare</w:t>
      </w:r>
      <w:proofErr w:type="spellEnd"/>
      <w:r w:rsidRPr="00F3278E">
        <w:rPr>
          <w:rFonts w:ascii="Calibri" w:hAnsi="Calibri" w:cs="Calibri"/>
          <w:b/>
          <w:bCs/>
          <w:color w:val="000000" w:themeColor="text1"/>
          <w:sz w:val="40"/>
          <w:szCs w:val="40"/>
        </w:rPr>
        <w:t xml:space="preserve"> </w:t>
      </w:r>
      <w:r w:rsidR="00FF7D96" w:rsidRPr="00F3278E">
        <w:rPr>
          <w:rFonts w:ascii="Calibri" w:hAnsi="Calibri" w:cs="Calibri"/>
          <w:b/>
          <w:bCs/>
          <w:color w:val="000000" w:themeColor="text1"/>
          <w:sz w:val="40"/>
          <w:szCs w:val="40"/>
        </w:rPr>
        <w:t>Horror</w:t>
      </w:r>
      <w:r w:rsidRPr="00F3278E">
        <w:rPr>
          <w:rFonts w:ascii="Calibri" w:hAnsi="Calibri" w:cs="Calibri"/>
          <w:b/>
          <w:bCs/>
          <w:color w:val="000000" w:themeColor="text1"/>
          <w:sz w:val="40"/>
          <w:szCs w:val="40"/>
        </w:rPr>
        <w:t xml:space="preserve"> </w:t>
      </w:r>
      <w:r w:rsidR="00FF7D96" w:rsidRPr="00F3278E">
        <w:rPr>
          <w:rFonts w:ascii="Calibri" w:hAnsi="Calibri" w:cs="Calibri"/>
          <w:b/>
          <w:bCs/>
          <w:color w:val="000000" w:themeColor="text1"/>
          <w:sz w:val="40"/>
          <w:szCs w:val="40"/>
        </w:rPr>
        <w:t xml:space="preserve">Film </w:t>
      </w:r>
      <w:r w:rsidRPr="00F3278E">
        <w:rPr>
          <w:rFonts w:ascii="Calibri" w:hAnsi="Calibri" w:cs="Calibri"/>
          <w:b/>
          <w:bCs/>
          <w:color w:val="000000" w:themeColor="text1"/>
          <w:sz w:val="40"/>
          <w:szCs w:val="40"/>
        </w:rPr>
        <w:t xml:space="preserve">Festival </w:t>
      </w:r>
      <w:r w:rsidR="00D92B7B" w:rsidRPr="00F3278E">
        <w:rPr>
          <w:rFonts w:ascii="Calibri" w:hAnsi="Calibri" w:cs="Calibri"/>
          <w:b/>
          <w:bCs/>
          <w:color w:val="000000" w:themeColor="text1"/>
          <w:sz w:val="40"/>
          <w:szCs w:val="40"/>
        </w:rPr>
        <w:t xml:space="preserve">Brings a weekend of Scares to Beverley </w:t>
      </w:r>
      <w:r w:rsidR="00D92B7B" w:rsidRPr="00F3278E">
        <w:rPr>
          <w:rFonts w:ascii="Calibri" w:hAnsi="Calibri" w:cs="Calibri"/>
          <w:b/>
          <w:bCs/>
          <w:color w:val="000000" w:themeColor="text1"/>
          <w:kern w:val="0"/>
          <w:sz w:val="40"/>
          <w:szCs w:val="40"/>
        </w:rPr>
        <w:t xml:space="preserve">in </w:t>
      </w:r>
      <w:r w:rsidR="009931BC" w:rsidRPr="00F3278E">
        <w:rPr>
          <w:rFonts w:ascii="Calibri" w:hAnsi="Calibri" w:cs="Calibri"/>
          <w:b/>
          <w:bCs/>
          <w:color w:val="000000" w:themeColor="text1"/>
          <w:kern w:val="0"/>
          <w:sz w:val="40"/>
          <w:szCs w:val="40"/>
        </w:rPr>
        <w:t>M</w:t>
      </w:r>
      <w:r w:rsidR="00FF7D96" w:rsidRPr="00F3278E">
        <w:rPr>
          <w:rFonts w:ascii="Calibri" w:hAnsi="Calibri" w:cs="Calibri"/>
          <w:b/>
          <w:bCs/>
          <w:color w:val="000000" w:themeColor="text1"/>
          <w:kern w:val="0"/>
          <w:sz w:val="40"/>
          <w:szCs w:val="40"/>
        </w:rPr>
        <w:t xml:space="preserve">ay </w:t>
      </w:r>
    </w:p>
    <w:p w:rsidR="00D92B7B" w:rsidRPr="00F3278E" w:rsidRDefault="00D92B7B" w:rsidP="00D92B7B">
      <w:pPr>
        <w:autoSpaceDE w:val="0"/>
        <w:autoSpaceDN w:val="0"/>
        <w:adjustRightInd w:val="0"/>
        <w:rPr>
          <w:rFonts w:ascii="Calibri" w:hAnsi="Calibri" w:cs="Calibri"/>
          <w:b/>
          <w:bCs/>
          <w:color w:val="000000" w:themeColor="text1"/>
          <w:kern w:val="0"/>
          <w:sz w:val="26"/>
          <w:szCs w:val="26"/>
        </w:rPr>
      </w:pPr>
    </w:p>
    <w:p w:rsidR="00D92B7B" w:rsidRPr="00F3278E" w:rsidRDefault="00D92B7B" w:rsidP="00D92B7B">
      <w:pPr>
        <w:autoSpaceDE w:val="0"/>
        <w:autoSpaceDN w:val="0"/>
        <w:adjustRightInd w:val="0"/>
        <w:rPr>
          <w:rFonts w:ascii="Calibri" w:hAnsi="Calibri" w:cs="Calibri"/>
          <w:color w:val="000000" w:themeColor="text1"/>
          <w:kern w:val="0"/>
          <w:sz w:val="26"/>
          <w:szCs w:val="26"/>
        </w:rPr>
      </w:pPr>
      <w:r w:rsidRPr="00F3278E">
        <w:rPr>
          <w:rFonts w:ascii="Calibri" w:hAnsi="Calibri" w:cs="Calibri"/>
          <w:color w:val="000000" w:themeColor="text1"/>
          <w:kern w:val="0"/>
          <w:sz w:val="26"/>
          <w:szCs w:val="26"/>
        </w:rPr>
        <w:t xml:space="preserve">Horror descends on East Yorkshire this spring as the </w:t>
      </w:r>
      <w:proofErr w:type="spellStart"/>
      <w:r w:rsidRPr="00F3278E">
        <w:rPr>
          <w:rFonts w:ascii="Calibri" w:hAnsi="Calibri" w:cs="Calibri"/>
          <w:color w:val="000000" w:themeColor="text1"/>
          <w:kern w:val="0"/>
          <w:sz w:val="26"/>
          <w:szCs w:val="26"/>
        </w:rPr>
        <w:t>Glowflare</w:t>
      </w:r>
      <w:proofErr w:type="spellEnd"/>
      <w:r w:rsidRPr="00F3278E">
        <w:rPr>
          <w:rFonts w:ascii="Calibri" w:hAnsi="Calibri" w:cs="Calibri"/>
          <w:color w:val="000000" w:themeColor="text1"/>
          <w:kern w:val="0"/>
          <w:sz w:val="26"/>
          <w:szCs w:val="26"/>
        </w:rPr>
        <w:t xml:space="preserve"> Horror Film Festival takes over Parkway Cinemas, Beverley for a weekend of chilling stories, dark imagination, and genre-defying thrills. Taking place on Saturday 17th and Sunday 18th May 2025, the two-day celebration will showcase short and feature-length horror films from across the UK and around the world.</w:t>
      </w:r>
    </w:p>
    <w:p w:rsidR="00D92B7B" w:rsidRPr="00F3278E" w:rsidRDefault="00D92B7B" w:rsidP="00D92B7B">
      <w:pPr>
        <w:autoSpaceDE w:val="0"/>
        <w:autoSpaceDN w:val="0"/>
        <w:adjustRightInd w:val="0"/>
        <w:rPr>
          <w:rFonts w:ascii="Calibri" w:hAnsi="Calibri" w:cs="Calibri"/>
          <w:color w:val="000000" w:themeColor="text1"/>
          <w:kern w:val="0"/>
          <w:sz w:val="26"/>
          <w:szCs w:val="26"/>
        </w:rPr>
      </w:pPr>
    </w:p>
    <w:p w:rsidR="00D92B7B" w:rsidRPr="00F3278E" w:rsidRDefault="00D92B7B" w:rsidP="00D92B7B">
      <w:pPr>
        <w:autoSpaceDE w:val="0"/>
        <w:autoSpaceDN w:val="0"/>
        <w:adjustRightInd w:val="0"/>
        <w:rPr>
          <w:rFonts w:ascii="Calibri" w:hAnsi="Calibri" w:cs="Calibri"/>
          <w:color w:val="000000" w:themeColor="text1"/>
          <w:kern w:val="0"/>
          <w:sz w:val="26"/>
          <w:szCs w:val="26"/>
        </w:rPr>
      </w:pPr>
      <w:r w:rsidRPr="00F3278E">
        <w:rPr>
          <w:rFonts w:ascii="Calibri" w:hAnsi="Calibri" w:cs="Calibri"/>
          <w:color w:val="000000" w:themeColor="text1"/>
          <w:kern w:val="0"/>
          <w:sz w:val="26"/>
          <w:szCs w:val="26"/>
        </w:rPr>
        <w:t>From unnerving psychological thrillers to blood-soaked creature features, the festival brings together fresh talent and established filmmakers for a uniquely immersive horror experience. Alongside screenings, audiences can look forward to filmmaker Q&amp;As, special presentations, and plenty of eerie atmosphere that celebrates the full spectrum of horror.</w:t>
      </w:r>
    </w:p>
    <w:p w:rsidR="00D92B7B" w:rsidRPr="00F3278E" w:rsidRDefault="00D92B7B" w:rsidP="00D92B7B">
      <w:pPr>
        <w:autoSpaceDE w:val="0"/>
        <w:autoSpaceDN w:val="0"/>
        <w:adjustRightInd w:val="0"/>
        <w:rPr>
          <w:rFonts w:ascii="Calibri" w:hAnsi="Calibri" w:cs="Calibri"/>
          <w:color w:val="000000" w:themeColor="text1"/>
          <w:kern w:val="0"/>
          <w:sz w:val="26"/>
          <w:szCs w:val="26"/>
        </w:rPr>
      </w:pPr>
    </w:p>
    <w:p w:rsidR="00D92B7B" w:rsidRPr="00F3278E" w:rsidRDefault="00D92B7B" w:rsidP="00D92B7B">
      <w:pPr>
        <w:autoSpaceDE w:val="0"/>
        <w:autoSpaceDN w:val="0"/>
        <w:adjustRightInd w:val="0"/>
        <w:rPr>
          <w:rFonts w:ascii="Calibri" w:hAnsi="Calibri" w:cs="Calibri"/>
          <w:b/>
          <w:bCs/>
          <w:color w:val="000000" w:themeColor="text1"/>
          <w:kern w:val="0"/>
          <w:sz w:val="32"/>
          <w:szCs w:val="32"/>
        </w:rPr>
      </w:pPr>
      <w:r w:rsidRPr="00F3278E">
        <w:rPr>
          <w:rFonts w:ascii="Calibri" w:hAnsi="Calibri" w:cs="Calibri"/>
          <w:b/>
          <w:bCs/>
          <w:color w:val="000000" w:themeColor="text1"/>
          <w:kern w:val="0"/>
          <w:sz w:val="32"/>
          <w:szCs w:val="32"/>
        </w:rPr>
        <w:t>Tickets Now Available</w:t>
      </w:r>
    </w:p>
    <w:p w:rsidR="00D92B7B" w:rsidRPr="00F3278E" w:rsidRDefault="00D92B7B" w:rsidP="00D92B7B">
      <w:pPr>
        <w:autoSpaceDE w:val="0"/>
        <w:autoSpaceDN w:val="0"/>
        <w:adjustRightInd w:val="0"/>
        <w:rPr>
          <w:rFonts w:ascii="Calibri" w:hAnsi="Calibri" w:cs="Calibri"/>
          <w:color w:val="000000" w:themeColor="text1"/>
          <w:kern w:val="0"/>
          <w:sz w:val="26"/>
          <w:szCs w:val="26"/>
        </w:rPr>
      </w:pPr>
      <w:r w:rsidRPr="00F3278E">
        <w:rPr>
          <w:rFonts w:ascii="Calibri" w:hAnsi="Calibri" w:cs="Calibri"/>
          <w:color w:val="000000" w:themeColor="text1"/>
          <w:kern w:val="0"/>
          <w:sz w:val="26"/>
          <w:szCs w:val="26"/>
        </w:rPr>
        <w:t>Day passes for both Saturday and Sunday are available to purchase via</w:t>
      </w:r>
      <w:r w:rsidR="002D1C5E" w:rsidRPr="00F3278E">
        <w:rPr>
          <w:rFonts w:ascii="Calibri" w:hAnsi="Calibri" w:cs="Calibri"/>
          <w:color w:val="000000" w:themeColor="text1"/>
          <w:kern w:val="0"/>
          <w:sz w:val="26"/>
          <w:szCs w:val="26"/>
        </w:rPr>
        <w:t xml:space="preserve"> Parkway Cinemas Website</w:t>
      </w:r>
      <w:r w:rsidR="002F0317" w:rsidRPr="00F3278E">
        <w:rPr>
          <w:rFonts w:ascii="Calibri" w:hAnsi="Calibri" w:cs="Calibri"/>
          <w:color w:val="000000" w:themeColor="text1"/>
          <w:kern w:val="0"/>
          <w:sz w:val="26"/>
          <w:szCs w:val="26"/>
        </w:rPr>
        <w:t>.</w:t>
      </w:r>
    </w:p>
    <w:p w:rsidR="002F0317" w:rsidRPr="00F3278E" w:rsidRDefault="002F0317" w:rsidP="00D92B7B">
      <w:pPr>
        <w:autoSpaceDE w:val="0"/>
        <w:autoSpaceDN w:val="0"/>
        <w:adjustRightInd w:val="0"/>
        <w:rPr>
          <w:rFonts w:ascii="Calibri" w:hAnsi="Calibri" w:cs="Calibri"/>
          <w:color w:val="000000" w:themeColor="text1"/>
          <w:kern w:val="0"/>
          <w:sz w:val="26"/>
          <w:szCs w:val="26"/>
        </w:rPr>
      </w:pPr>
      <w:hyperlink r:id="rId8" w:history="1">
        <w:r w:rsidRPr="00F3278E">
          <w:rPr>
            <w:rStyle w:val="Hyperlink"/>
            <w:rFonts w:ascii="Calibri" w:hAnsi="Calibri" w:cs="Calibri"/>
            <w:color w:val="000000" w:themeColor="text1"/>
            <w:kern w:val="0"/>
            <w:sz w:val="26"/>
            <w:szCs w:val="26"/>
          </w:rPr>
          <w:t>https://beverley.parkwaycinemas.co.uk/glowflare-horror-film-festival</w:t>
        </w:r>
      </w:hyperlink>
    </w:p>
    <w:p w:rsidR="00D92B7B" w:rsidRPr="00F3278E" w:rsidRDefault="00D92B7B" w:rsidP="00D92B7B">
      <w:pPr>
        <w:autoSpaceDE w:val="0"/>
        <w:autoSpaceDN w:val="0"/>
        <w:adjustRightInd w:val="0"/>
        <w:rPr>
          <w:rFonts w:ascii="Calibri" w:hAnsi="Calibri" w:cs="Calibri"/>
          <w:color w:val="000000" w:themeColor="text1"/>
          <w:kern w:val="0"/>
          <w:sz w:val="26"/>
          <w:szCs w:val="26"/>
        </w:rPr>
      </w:pPr>
    </w:p>
    <w:p w:rsidR="00D92B7B" w:rsidRPr="00F3278E" w:rsidRDefault="00D92B7B" w:rsidP="00D92B7B">
      <w:pPr>
        <w:autoSpaceDE w:val="0"/>
        <w:autoSpaceDN w:val="0"/>
        <w:adjustRightInd w:val="0"/>
        <w:rPr>
          <w:rFonts w:ascii="Calibri" w:hAnsi="Calibri" w:cs="Calibri"/>
          <w:b/>
          <w:bCs/>
          <w:color w:val="000000" w:themeColor="text1"/>
          <w:kern w:val="0"/>
          <w:sz w:val="32"/>
          <w:szCs w:val="32"/>
        </w:rPr>
      </w:pPr>
      <w:r w:rsidRPr="00F3278E">
        <w:rPr>
          <w:rFonts w:ascii="Calibri" w:hAnsi="Calibri" w:cs="Calibri"/>
          <w:b/>
          <w:bCs/>
          <w:color w:val="000000" w:themeColor="text1"/>
          <w:kern w:val="0"/>
          <w:sz w:val="32"/>
          <w:szCs w:val="32"/>
        </w:rPr>
        <w:t>Submissions Still Open</w:t>
      </w:r>
    </w:p>
    <w:p w:rsidR="00D92B7B" w:rsidRPr="00F3278E" w:rsidRDefault="00D92B7B" w:rsidP="00D92B7B">
      <w:pPr>
        <w:autoSpaceDE w:val="0"/>
        <w:autoSpaceDN w:val="0"/>
        <w:adjustRightInd w:val="0"/>
        <w:rPr>
          <w:rFonts w:ascii="Calibri" w:hAnsi="Calibri" w:cs="Calibri"/>
          <w:color w:val="000000" w:themeColor="text1"/>
          <w:kern w:val="0"/>
          <w:sz w:val="26"/>
          <w:szCs w:val="26"/>
        </w:rPr>
      </w:pPr>
      <w:r w:rsidRPr="00F3278E">
        <w:rPr>
          <w:rFonts w:ascii="Calibri" w:hAnsi="Calibri" w:cs="Calibri"/>
          <w:color w:val="000000" w:themeColor="text1"/>
          <w:kern w:val="0"/>
          <w:sz w:val="26"/>
          <w:szCs w:val="26"/>
        </w:rPr>
        <w:t xml:space="preserve">Filmmakers from across the globe are invited to submit their work across a wide range of horror subgenres. The final submission deadline is 18th April 2025. For full submission details, visit: </w:t>
      </w:r>
      <w:hyperlink r:id="rId9" w:history="1">
        <w:r w:rsidRPr="00F3278E">
          <w:rPr>
            <w:rFonts w:ascii="Calibri" w:hAnsi="Calibri" w:cs="Calibri"/>
            <w:color w:val="000000" w:themeColor="text1"/>
            <w:kern w:val="0"/>
            <w:sz w:val="26"/>
            <w:szCs w:val="26"/>
          </w:rPr>
          <w:t>www.glowflarehorrorfestival.com</w:t>
        </w:r>
      </w:hyperlink>
      <w:r w:rsidRPr="00F3278E">
        <w:rPr>
          <w:rFonts w:ascii="Calibri" w:hAnsi="Calibri" w:cs="Calibri"/>
          <w:color w:val="000000" w:themeColor="text1"/>
          <w:kern w:val="0"/>
          <w:sz w:val="26"/>
          <w:szCs w:val="26"/>
        </w:rPr>
        <w:t>.</w:t>
      </w:r>
    </w:p>
    <w:p w:rsidR="00D92B7B" w:rsidRPr="00F3278E" w:rsidRDefault="00D92B7B" w:rsidP="00D92B7B">
      <w:pPr>
        <w:autoSpaceDE w:val="0"/>
        <w:autoSpaceDN w:val="0"/>
        <w:adjustRightInd w:val="0"/>
        <w:rPr>
          <w:rFonts w:ascii="Calibri" w:hAnsi="Calibri" w:cs="Calibri"/>
          <w:color w:val="000000" w:themeColor="text1"/>
          <w:kern w:val="0"/>
          <w:sz w:val="26"/>
          <w:szCs w:val="26"/>
        </w:rPr>
      </w:pPr>
    </w:p>
    <w:p w:rsidR="00D92B7B" w:rsidRPr="00F3278E" w:rsidRDefault="00D92B7B" w:rsidP="00D92B7B">
      <w:pPr>
        <w:autoSpaceDE w:val="0"/>
        <w:autoSpaceDN w:val="0"/>
        <w:adjustRightInd w:val="0"/>
        <w:rPr>
          <w:rFonts w:ascii="Calibri" w:hAnsi="Calibri" w:cs="Calibri"/>
          <w:b/>
          <w:bCs/>
          <w:color w:val="000000" w:themeColor="text1"/>
          <w:kern w:val="0"/>
          <w:sz w:val="32"/>
          <w:szCs w:val="32"/>
        </w:rPr>
      </w:pPr>
      <w:r w:rsidRPr="00F3278E">
        <w:rPr>
          <w:rFonts w:ascii="Calibri" w:hAnsi="Calibri" w:cs="Calibri"/>
          <w:b/>
          <w:bCs/>
          <w:color w:val="000000" w:themeColor="text1"/>
          <w:kern w:val="0"/>
          <w:sz w:val="32"/>
          <w:szCs w:val="32"/>
        </w:rPr>
        <w:t xml:space="preserve">About </w:t>
      </w:r>
      <w:proofErr w:type="spellStart"/>
      <w:r w:rsidRPr="00F3278E">
        <w:rPr>
          <w:rFonts w:ascii="Calibri" w:hAnsi="Calibri" w:cs="Calibri"/>
          <w:b/>
          <w:bCs/>
          <w:color w:val="000000" w:themeColor="text1"/>
          <w:kern w:val="0"/>
          <w:sz w:val="32"/>
          <w:szCs w:val="32"/>
        </w:rPr>
        <w:t>Glowflare</w:t>
      </w:r>
      <w:proofErr w:type="spellEnd"/>
      <w:r w:rsidRPr="00F3278E">
        <w:rPr>
          <w:rFonts w:ascii="Calibri" w:hAnsi="Calibri" w:cs="Calibri"/>
          <w:b/>
          <w:bCs/>
          <w:color w:val="000000" w:themeColor="text1"/>
          <w:kern w:val="0"/>
          <w:sz w:val="32"/>
          <w:szCs w:val="32"/>
        </w:rPr>
        <w:t xml:space="preserve"> Horror Festival</w:t>
      </w:r>
    </w:p>
    <w:p w:rsidR="0018019F" w:rsidRPr="00F3278E" w:rsidRDefault="00D92B7B" w:rsidP="00D92B7B">
      <w:pPr>
        <w:autoSpaceDE w:val="0"/>
        <w:autoSpaceDN w:val="0"/>
        <w:adjustRightInd w:val="0"/>
        <w:rPr>
          <w:rFonts w:ascii="Calibri" w:hAnsi="Calibri" w:cs="Calibri"/>
          <w:color w:val="000000" w:themeColor="text1"/>
          <w:kern w:val="0"/>
          <w:sz w:val="26"/>
          <w:szCs w:val="26"/>
        </w:rPr>
      </w:pPr>
      <w:r w:rsidRPr="00F3278E">
        <w:rPr>
          <w:rFonts w:ascii="Calibri" w:hAnsi="Calibri" w:cs="Calibri"/>
          <w:color w:val="000000" w:themeColor="text1"/>
          <w:kern w:val="0"/>
          <w:sz w:val="26"/>
          <w:szCs w:val="26"/>
        </w:rPr>
        <w:t xml:space="preserve">Expanding on the success of the </w:t>
      </w:r>
      <w:proofErr w:type="spellStart"/>
      <w:r w:rsidRPr="00F3278E">
        <w:rPr>
          <w:rFonts w:ascii="Calibri" w:hAnsi="Calibri" w:cs="Calibri"/>
          <w:color w:val="000000" w:themeColor="text1"/>
          <w:kern w:val="0"/>
          <w:sz w:val="26"/>
          <w:szCs w:val="26"/>
        </w:rPr>
        <w:t>Glowflare</w:t>
      </w:r>
      <w:proofErr w:type="spellEnd"/>
      <w:r w:rsidRPr="00F3278E">
        <w:rPr>
          <w:rFonts w:ascii="Calibri" w:hAnsi="Calibri" w:cs="Calibri"/>
          <w:color w:val="000000" w:themeColor="text1"/>
          <w:kern w:val="0"/>
          <w:sz w:val="26"/>
          <w:szCs w:val="26"/>
        </w:rPr>
        <w:t xml:space="preserve"> Short Film Festival, this newly launched horror edition aims to spotlight innovative voices in the genre. By blending local and international talent, </w:t>
      </w:r>
      <w:proofErr w:type="spellStart"/>
      <w:r w:rsidRPr="00F3278E">
        <w:rPr>
          <w:rFonts w:ascii="Calibri" w:hAnsi="Calibri" w:cs="Calibri"/>
          <w:color w:val="000000" w:themeColor="text1"/>
          <w:kern w:val="0"/>
          <w:sz w:val="26"/>
          <w:szCs w:val="26"/>
        </w:rPr>
        <w:t>Glowflare</w:t>
      </w:r>
      <w:proofErr w:type="spellEnd"/>
      <w:r w:rsidRPr="00F3278E">
        <w:rPr>
          <w:rFonts w:ascii="Calibri" w:hAnsi="Calibri" w:cs="Calibri"/>
          <w:color w:val="000000" w:themeColor="text1"/>
          <w:kern w:val="0"/>
          <w:sz w:val="26"/>
          <w:szCs w:val="26"/>
        </w:rPr>
        <w:t xml:space="preserve"> creates a platform that celebrates originality, creativity, and the power of cinematic storytelling within horror. With an exciting programme of screenings, discussions, and horror-themed experiences, the festival offers a unique opportunity for audiences and filmmakers to come together and share their love of the genre.</w:t>
      </w:r>
    </w:p>
    <w:p w:rsidR="0018019F" w:rsidRPr="00F3278E" w:rsidRDefault="0018019F" w:rsidP="00111FDC">
      <w:pPr>
        <w:autoSpaceDE w:val="0"/>
        <w:autoSpaceDN w:val="0"/>
        <w:adjustRightInd w:val="0"/>
        <w:rPr>
          <w:rFonts w:ascii="Calibri" w:hAnsi="Calibri" w:cs="Calibri"/>
          <w:color w:val="000000" w:themeColor="text1"/>
          <w:kern w:val="0"/>
          <w:sz w:val="26"/>
          <w:szCs w:val="26"/>
        </w:rPr>
      </w:pPr>
    </w:p>
    <w:p w:rsidR="0018019F" w:rsidRPr="00F3278E" w:rsidRDefault="0018019F" w:rsidP="00111FDC">
      <w:pPr>
        <w:autoSpaceDE w:val="0"/>
        <w:autoSpaceDN w:val="0"/>
        <w:adjustRightInd w:val="0"/>
        <w:rPr>
          <w:rFonts w:ascii="Calibri" w:hAnsi="Calibri" w:cs="Calibri"/>
          <w:b/>
          <w:bCs/>
          <w:color w:val="000000" w:themeColor="text1"/>
          <w:kern w:val="0"/>
          <w:sz w:val="32"/>
          <w:szCs w:val="32"/>
        </w:rPr>
      </w:pPr>
      <w:r w:rsidRPr="00F3278E">
        <w:rPr>
          <w:rFonts w:ascii="Calibri" w:hAnsi="Calibri" w:cs="Calibri"/>
          <w:b/>
          <w:bCs/>
          <w:color w:val="000000" w:themeColor="text1"/>
          <w:kern w:val="0"/>
          <w:sz w:val="32"/>
          <w:szCs w:val="32"/>
        </w:rPr>
        <w:t>Press &amp; Media Contact</w:t>
      </w:r>
    </w:p>
    <w:p w:rsidR="00111FDC" w:rsidRPr="00F3278E" w:rsidRDefault="0018019F" w:rsidP="00111FDC">
      <w:pPr>
        <w:rPr>
          <w:rFonts w:ascii="Calibri" w:hAnsi="Calibri" w:cs="Calibri"/>
          <w:color w:val="000000" w:themeColor="text1"/>
          <w:kern w:val="0"/>
          <w:sz w:val="26"/>
          <w:szCs w:val="26"/>
        </w:rPr>
      </w:pPr>
      <w:r w:rsidRPr="00F3278E">
        <w:rPr>
          <w:rFonts w:ascii="Calibri" w:hAnsi="Calibri" w:cs="Calibri"/>
          <w:color w:val="000000" w:themeColor="text1"/>
          <w:kern w:val="0"/>
          <w:sz w:val="26"/>
          <w:szCs w:val="26"/>
        </w:rPr>
        <w:t xml:space="preserve">We invite media to publish this announcement and reach out for interviews or additional details. </w:t>
      </w:r>
    </w:p>
    <w:p w:rsidR="00240143" w:rsidRPr="00F3278E" w:rsidRDefault="00240143" w:rsidP="00111FDC">
      <w:pPr>
        <w:rPr>
          <w:rFonts w:ascii="Calibri" w:eastAsia="MS Gothic" w:hAnsi="Calibri" w:cs="Calibri"/>
          <w:color w:val="000000" w:themeColor="text1"/>
          <w:sz w:val="26"/>
          <w:szCs w:val="26"/>
        </w:rPr>
      </w:pPr>
      <w:r w:rsidRPr="00F3278E">
        <w:rPr>
          <w:rFonts w:ascii="Calibri" w:hAnsi="Calibri" w:cs="Calibri"/>
          <w:color w:val="000000" w:themeColor="text1"/>
          <w:sz w:val="26"/>
          <w:szCs w:val="26"/>
        </w:rPr>
        <w:t>For any further information, please contact:</w:t>
      </w:r>
      <w:r w:rsidRPr="00F3278E">
        <w:rPr>
          <w:rFonts w:ascii="MS Gothic" w:eastAsia="MS Gothic" w:hAnsi="MS Gothic" w:cs="MS Gothic" w:hint="eastAsia"/>
          <w:color w:val="000000" w:themeColor="text1"/>
          <w:sz w:val="26"/>
          <w:szCs w:val="26"/>
        </w:rPr>
        <w:t> </w:t>
      </w:r>
    </w:p>
    <w:p w:rsidR="00240143" w:rsidRPr="00F3278E" w:rsidRDefault="00240143" w:rsidP="00111FDC">
      <w:pPr>
        <w:rPr>
          <w:rFonts w:ascii="Calibri" w:hAnsi="Calibri" w:cs="Calibri"/>
          <w:color w:val="000000" w:themeColor="text1"/>
          <w:sz w:val="26"/>
          <w:szCs w:val="26"/>
        </w:rPr>
      </w:pPr>
      <w:r w:rsidRPr="00F3278E">
        <w:rPr>
          <w:rFonts w:ascii="Calibri" w:hAnsi="Calibri" w:cs="Calibri"/>
          <w:b/>
          <w:bCs/>
          <w:color w:val="000000" w:themeColor="text1"/>
          <w:sz w:val="26"/>
          <w:szCs w:val="26"/>
        </w:rPr>
        <w:t>Email</w:t>
      </w:r>
      <w:r w:rsidR="0018019F" w:rsidRPr="00F3278E">
        <w:rPr>
          <w:rFonts w:ascii="Calibri" w:hAnsi="Calibri" w:cs="Calibri"/>
          <w:b/>
          <w:bCs/>
          <w:color w:val="000000" w:themeColor="text1"/>
          <w:sz w:val="26"/>
          <w:szCs w:val="26"/>
        </w:rPr>
        <w:t xml:space="preserve">: </w:t>
      </w:r>
      <w:hyperlink r:id="rId10" w:history="1">
        <w:r w:rsidR="0018019F" w:rsidRPr="00F3278E">
          <w:rPr>
            <w:rStyle w:val="Hyperlink"/>
            <w:rFonts w:ascii="Calibri" w:hAnsi="Calibri" w:cs="Calibri"/>
            <w:b/>
            <w:bCs/>
            <w:color w:val="000000" w:themeColor="text1"/>
            <w:sz w:val="26"/>
            <w:szCs w:val="26"/>
          </w:rPr>
          <w:t>press@glowflarehorrorfestival.com</w:t>
        </w:r>
      </w:hyperlink>
    </w:p>
    <w:p w:rsidR="00240143" w:rsidRPr="00F3278E" w:rsidRDefault="00240143" w:rsidP="00111FDC">
      <w:pPr>
        <w:rPr>
          <w:rFonts w:ascii="Calibri" w:hAnsi="Calibri" w:cs="Calibri"/>
          <w:color w:val="000000" w:themeColor="text1"/>
          <w:sz w:val="26"/>
          <w:szCs w:val="26"/>
        </w:rPr>
      </w:pPr>
      <w:r w:rsidRPr="00F3278E">
        <w:rPr>
          <w:rFonts w:ascii="Calibri" w:hAnsi="Calibri" w:cs="Calibri"/>
          <w:b/>
          <w:bCs/>
          <w:color w:val="000000" w:themeColor="text1"/>
          <w:sz w:val="26"/>
          <w:szCs w:val="26"/>
        </w:rPr>
        <w:t>Website:</w:t>
      </w:r>
      <w:r w:rsidRPr="00F3278E">
        <w:rPr>
          <w:rFonts w:ascii="Calibri" w:hAnsi="Calibri" w:cs="Calibri"/>
          <w:color w:val="000000" w:themeColor="text1"/>
          <w:sz w:val="26"/>
          <w:szCs w:val="26"/>
        </w:rPr>
        <w:t xml:space="preserve"> </w:t>
      </w:r>
      <w:hyperlink r:id="rId11" w:history="1">
        <w:r w:rsidR="00111FDC" w:rsidRPr="00F3278E">
          <w:rPr>
            <w:rStyle w:val="Hyperlink"/>
            <w:rFonts w:ascii="Calibri" w:hAnsi="Calibri" w:cs="Calibri"/>
            <w:b/>
            <w:bCs/>
            <w:color w:val="000000" w:themeColor="text1"/>
            <w:sz w:val="26"/>
            <w:szCs w:val="26"/>
          </w:rPr>
          <w:t>www.glowflarehorrorfestival.com</w:t>
        </w:r>
      </w:hyperlink>
    </w:p>
    <w:p w:rsidR="00B23DFB" w:rsidRPr="00F3278E" w:rsidRDefault="00240143" w:rsidP="00111FDC">
      <w:pPr>
        <w:rPr>
          <w:rFonts w:ascii="Calibri" w:hAnsi="Calibri" w:cs="Calibri"/>
          <w:color w:val="000000" w:themeColor="text1"/>
          <w:sz w:val="26"/>
          <w:szCs w:val="26"/>
        </w:rPr>
      </w:pPr>
      <w:r w:rsidRPr="00F3278E">
        <w:rPr>
          <w:rFonts w:ascii="Calibri" w:hAnsi="Calibri" w:cs="Calibri"/>
          <w:b/>
          <w:bCs/>
          <w:color w:val="000000" w:themeColor="text1"/>
          <w:sz w:val="26"/>
          <w:szCs w:val="26"/>
        </w:rPr>
        <w:t>Follow us on social media: @GF</w:t>
      </w:r>
      <w:r w:rsidR="0018019F" w:rsidRPr="00F3278E">
        <w:rPr>
          <w:rFonts w:ascii="Calibri" w:hAnsi="Calibri" w:cs="Calibri"/>
          <w:b/>
          <w:bCs/>
          <w:color w:val="000000" w:themeColor="text1"/>
          <w:sz w:val="26"/>
          <w:szCs w:val="26"/>
        </w:rPr>
        <w:t>HorrorFest</w:t>
      </w:r>
      <w:r w:rsidRPr="00F3278E">
        <w:rPr>
          <w:rFonts w:ascii="Calibri" w:hAnsi="Calibri" w:cs="Calibri"/>
          <w:b/>
          <w:bCs/>
          <w:color w:val="000000" w:themeColor="text1"/>
          <w:sz w:val="26"/>
          <w:szCs w:val="26"/>
        </w:rPr>
        <w:t>UK</w:t>
      </w:r>
      <w:r w:rsidRPr="00F3278E">
        <w:rPr>
          <w:rFonts w:ascii="Calibri" w:hAnsi="Calibri" w:cs="Calibri"/>
          <w:color w:val="000000" w:themeColor="text1"/>
          <w:sz w:val="26"/>
          <w:szCs w:val="26"/>
        </w:rPr>
        <w:br/>
        <w:t>Facebook, X (Twitter), Instagram, Threads, YouTube, LinkedIn</w:t>
      </w:r>
    </w:p>
    <w:sectPr w:rsidR="00B23DFB" w:rsidRPr="00F3278E" w:rsidSect="00DC289A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454" w:right="720" w:bottom="454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144275" w:rsidRDefault="00144275" w:rsidP="00852DAF">
      <w:r>
        <w:separator/>
      </w:r>
    </w:p>
  </w:endnote>
  <w:endnote w:type="continuationSeparator" w:id="0">
    <w:p w:rsidR="00144275" w:rsidRDefault="00144275" w:rsidP="00852D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852DAF" w:rsidRDefault="00852DA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852DAF" w:rsidRDefault="00852DA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852DAF" w:rsidRDefault="00852DA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144275" w:rsidRDefault="00144275" w:rsidP="00852DAF">
      <w:r>
        <w:separator/>
      </w:r>
    </w:p>
  </w:footnote>
  <w:footnote w:type="continuationSeparator" w:id="0">
    <w:p w:rsidR="00144275" w:rsidRDefault="00144275" w:rsidP="00852D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852DAF" w:rsidRDefault="00852DA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852DAF" w:rsidRDefault="00852DA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852DAF" w:rsidRDefault="00852DA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hybridMultilevel"/>
    <w:tmpl w:val="FFFFFFFF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2"/>
    <w:multiLevelType w:val="hybridMultilevel"/>
    <w:tmpl w:val="FFFFFFFF"/>
    <w:lvl w:ilvl="0" w:tplc="00000065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0000003"/>
    <w:multiLevelType w:val="hybridMultilevel"/>
    <w:tmpl w:val="FFFFFFFF"/>
    <w:lvl w:ilvl="0" w:tplc="000000C9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4"/>
    <w:multiLevelType w:val="hybridMultilevel"/>
    <w:tmpl w:val="FFFFFFFF"/>
    <w:lvl w:ilvl="0" w:tplc="0000012D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00000005"/>
    <w:multiLevelType w:val="hybridMultilevel"/>
    <w:tmpl w:val="FFFFFFFF"/>
    <w:lvl w:ilvl="0" w:tplc="0000019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0000006"/>
    <w:multiLevelType w:val="hybridMultilevel"/>
    <w:tmpl w:val="FFFFFFFF"/>
    <w:lvl w:ilvl="0" w:tplc="000001F5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0BF13FCD"/>
    <w:multiLevelType w:val="hybridMultilevel"/>
    <w:tmpl w:val="3ED28F06"/>
    <w:lvl w:ilvl="0" w:tplc="43348D4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990000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03A28C7"/>
    <w:multiLevelType w:val="hybridMultilevel"/>
    <w:tmpl w:val="4AF8666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F968F2"/>
    <w:multiLevelType w:val="multilevel"/>
    <w:tmpl w:val="CB96EF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BB231B7"/>
    <w:multiLevelType w:val="multilevel"/>
    <w:tmpl w:val="FB00C0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118571A"/>
    <w:multiLevelType w:val="hybridMultilevel"/>
    <w:tmpl w:val="8EDE6C5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C00CE1"/>
    <w:multiLevelType w:val="hybridMultilevel"/>
    <w:tmpl w:val="F1B0B102"/>
    <w:lvl w:ilvl="0" w:tplc="89B424B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990000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0003F78"/>
    <w:multiLevelType w:val="hybridMultilevel"/>
    <w:tmpl w:val="43BC135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DB63BD"/>
    <w:multiLevelType w:val="multilevel"/>
    <w:tmpl w:val="25EAF5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FEA7BEF"/>
    <w:multiLevelType w:val="multilevel"/>
    <w:tmpl w:val="A69653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A511C7A"/>
    <w:multiLevelType w:val="hybridMultilevel"/>
    <w:tmpl w:val="A488A93A"/>
    <w:lvl w:ilvl="0" w:tplc="A1A8213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B50001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B8829F6"/>
    <w:multiLevelType w:val="hybridMultilevel"/>
    <w:tmpl w:val="0FBCE154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5F190176"/>
    <w:multiLevelType w:val="multilevel"/>
    <w:tmpl w:val="565A23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4D92D40"/>
    <w:multiLevelType w:val="hybridMultilevel"/>
    <w:tmpl w:val="65C6FBB6"/>
    <w:lvl w:ilvl="0" w:tplc="A1A8213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B50001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A1C79FB"/>
    <w:multiLevelType w:val="hybridMultilevel"/>
    <w:tmpl w:val="8A2404B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B25044E"/>
    <w:multiLevelType w:val="hybridMultilevel"/>
    <w:tmpl w:val="D89EDDA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53417941">
    <w:abstractNumId w:val="17"/>
  </w:num>
  <w:num w:numId="2" w16cid:durableId="172769498">
    <w:abstractNumId w:val="9"/>
  </w:num>
  <w:num w:numId="3" w16cid:durableId="69163971">
    <w:abstractNumId w:val="13"/>
  </w:num>
  <w:num w:numId="4" w16cid:durableId="101384727">
    <w:abstractNumId w:val="8"/>
  </w:num>
  <w:num w:numId="5" w16cid:durableId="891575648">
    <w:abstractNumId w:val="14"/>
  </w:num>
  <w:num w:numId="6" w16cid:durableId="1708405006">
    <w:abstractNumId w:val="10"/>
  </w:num>
  <w:num w:numId="7" w16cid:durableId="2029259985">
    <w:abstractNumId w:val="19"/>
  </w:num>
  <w:num w:numId="8" w16cid:durableId="2113040290">
    <w:abstractNumId w:val="20"/>
  </w:num>
  <w:num w:numId="9" w16cid:durableId="1175219745">
    <w:abstractNumId w:val="12"/>
  </w:num>
  <w:num w:numId="10" w16cid:durableId="301737064">
    <w:abstractNumId w:val="16"/>
  </w:num>
  <w:num w:numId="11" w16cid:durableId="1661032357">
    <w:abstractNumId w:val="7"/>
  </w:num>
  <w:num w:numId="12" w16cid:durableId="892429326">
    <w:abstractNumId w:val="0"/>
  </w:num>
  <w:num w:numId="13" w16cid:durableId="890843271">
    <w:abstractNumId w:val="1"/>
  </w:num>
  <w:num w:numId="14" w16cid:durableId="1359087428">
    <w:abstractNumId w:val="2"/>
  </w:num>
  <w:num w:numId="15" w16cid:durableId="962811214">
    <w:abstractNumId w:val="15"/>
  </w:num>
  <w:num w:numId="16" w16cid:durableId="1202396317">
    <w:abstractNumId w:val="18"/>
  </w:num>
  <w:num w:numId="17" w16cid:durableId="1045837585">
    <w:abstractNumId w:val="3"/>
  </w:num>
  <w:num w:numId="18" w16cid:durableId="1312903421">
    <w:abstractNumId w:val="4"/>
  </w:num>
  <w:num w:numId="19" w16cid:durableId="834565155">
    <w:abstractNumId w:val="5"/>
  </w:num>
  <w:num w:numId="20" w16cid:durableId="1392537791">
    <w:abstractNumId w:val="6"/>
  </w:num>
  <w:num w:numId="21" w16cid:durableId="108942574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2DAF"/>
    <w:rsid w:val="00014D73"/>
    <w:rsid w:val="00015796"/>
    <w:rsid w:val="000320AF"/>
    <w:rsid w:val="0003490D"/>
    <w:rsid w:val="0003692B"/>
    <w:rsid w:val="00061FDE"/>
    <w:rsid w:val="00071ACA"/>
    <w:rsid w:val="000A3783"/>
    <w:rsid w:val="00111FDC"/>
    <w:rsid w:val="00144275"/>
    <w:rsid w:val="00150824"/>
    <w:rsid w:val="0017646A"/>
    <w:rsid w:val="0018019F"/>
    <w:rsid w:val="001B0FDA"/>
    <w:rsid w:val="001B33BE"/>
    <w:rsid w:val="001F6DBB"/>
    <w:rsid w:val="00201D33"/>
    <w:rsid w:val="00214708"/>
    <w:rsid w:val="00220539"/>
    <w:rsid w:val="00240143"/>
    <w:rsid w:val="00241093"/>
    <w:rsid w:val="00291A62"/>
    <w:rsid w:val="002A1A1C"/>
    <w:rsid w:val="002D1C5E"/>
    <w:rsid w:val="002F0317"/>
    <w:rsid w:val="00361DD6"/>
    <w:rsid w:val="003B14B0"/>
    <w:rsid w:val="003C58F5"/>
    <w:rsid w:val="00412316"/>
    <w:rsid w:val="0042339D"/>
    <w:rsid w:val="00467214"/>
    <w:rsid w:val="00485E1D"/>
    <w:rsid w:val="004A3994"/>
    <w:rsid w:val="004A6139"/>
    <w:rsid w:val="004B741A"/>
    <w:rsid w:val="004D314F"/>
    <w:rsid w:val="004E2B80"/>
    <w:rsid w:val="00547537"/>
    <w:rsid w:val="005476BB"/>
    <w:rsid w:val="005953F4"/>
    <w:rsid w:val="005E3A61"/>
    <w:rsid w:val="00611F0D"/>
    <w:rsid w:val="006407F6"/>
    <w:rsid w:val="00680904"/>
    <w:rsid w:val="006972F0"/>
    <w:rsid w:val="006F1AF1"/>
    <w:rsid w:val="007058B2"/>
    <w:rsid w:val="00725BE2"/>
    <w:rsid w:val="00734BF2"/>
    <w:rsid w:val="007529D6"/>
    <w:rsid w:val="00852AF8"/>
    <w:rsid w:val="00852DAF"/>
    <w:rsid w:val="00864AB9"/>
    <w:rsid w:val="008B3232"/>
    <w:rsid w:val="008D5765"/>
    <w:rsid w:val="0090297A"/>
    <w:rsid w:val="00911705"/>
    <w:rsid w:val="00912F41"/>
    <w:rsid w:val="00937B21"/>
    <w:rsid w:val="0095239E"/>
    <w:rsid w:val="00953E0C"/>
    <w:rsid w:val="00967C91"/>
    <w:rsid w:val="009931BC"/>
    <w:rsid w:val="009A3EF0"/>
    <w:rsid w:val="009A4861"/>
    <w:rsid w:val="009E59C1"/>
    <w:rsid w:val="00A06381"/>
    <w:rsid w:val="00A06502"/>
    <w:rsid w:val="00A2755F"/>
    <w:rsid w:val="00A35AB4"/>
    <w:rsid w:val="00A8522A"/>
    <w:rsid w:val="00B23DFB"/>
    <w:rsid w:val="00B355D4"/>
    <w:rsid w:val="00B63C1F"/>
    <w:rsid w:val="00BE2717"/>
    <w:rsid w:val="00C007B4"/>
    <w:rsid w:val="00C40CBA"/>
    <w:rsid w:val="00C54ED6"/>
    <w:rsid w:val="00CF4E44"/>
    <w:rsid w:val="00D511F1"/>
    <w:rsid w:val="00D92B7B"/>
    <w:rsid w:val="00DA5057"/>
    <w:rsid w:val="00DC289A"/>
    <w:rsid w:val="00DF48BE"/>
    <w:rsid w:val="00E654D1"/>
    <w:rsid w:val="00F07E5C"/>
    <w:rsid w:val="00F17E3A"/>
    <w:rsid w:val="00F3278E"/>
    <w:rsid w:val="00FF7D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3674733"/>
  <w15:chartTrackingRefBased/>
  <w15:docId w15:val="{2E55BAEB-67F4-E746-8C9D-BEB9CD5F07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52DAF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52DAF"/>
  </w:style>
  <w:style w:type="paragraph" w:styleId="Footer">
    <w:name w:val="footer"/>
    <w:basedOn w:val="Normal"/>
    <w:link w:val="FooterChar"/>
    <w:uiPriority w:val="99"/>
    <w:unhideWhenUsed/>
    <w:rsid w:val="00852DAF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52DAF"/>
  </w:style>
  <w:style w:type="character" w:styleId="Hyperlink">
    <w:name w:val="Hyperlink"/>
    <w:basedOn w:val="DefaultParagraphFont"/>
    <w:uiPriority w:val="99"/>
    <w:unhideWhenUsed/>
    <w:rsid w:val="00852DAF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52DAF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852DAF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8D5765"/>
    <w:rPr>
      <w:color w:val="954F72" w:themeColor="followedHyperlink"/>
      <w:u w:val="single"/>
    </w:rPr>
  </w:style>
  <w:style w:type="paragraph" w:styleId="NormalWeb">
    <w:name w:val="Normal (Web)"/>
    <w:basedOn w:val="Normal"/>
    <w:uiPriority w:val="99"/>
    <w:unhideWhenUsed/>
    <w:rsid w:val="0018019F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en-GB"/>
      <w14:ligatures w14:val="none"/>
    </w:rPr>
  </w:style>
  <w:style w:type="character" w:customStyle="1" w:styleId="apple-converted-space">
    <w:name w:val="apple-converted-space"/>
    <w:basedOn w:val="DefaultParagraphFont"/>
    <w:rsid w:val="0018019F"/>
  </w:style>
  <w:style w:type="character" w:styleId="Strong">
    <w:name w:val="Strong"/>
    <w:basedOn w:val="DefaultParagraphFont"/>
    <w:uiPriority w:val="22"/>
    <w:qFormat/>
    <w:rsid w:val="0018019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429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69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84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8555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3535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366838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9845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591547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350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5836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131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00290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246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393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21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8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everley.parkwaycinemas.co.uk/glowflare-horror-film-festival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glowflarehorrorfestival.com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mailto:press@glowflarehorrorfestival.com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glowflarehorrorfestival.com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B56DABD8-9AE0-0E45-AD88-0BF083779B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364</Words>
  <Characters>2077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Smales</dc:creator>
  <cp:keywords/>
  <dc:description/>
  <cp:lastModifiedBy>Daniel Smales</cp:lastModifiedBy>
  <cp:revision>6</cp:revision>
  <cp:lastPrinted>2024-10-18T13:08:00Z</cp:lastPrinted>
  <dcterms:created xsi:type="dcterms:W3CDTF">2025-04-04T09:38:00Z</dcterms:created>
  <dcterms:modified xsi:type="dcterms:W3CDTF">2025-04-25T11:17:00Z</dcterms:modified>
</cp:coreProperties>
</file>